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2"/>
        <w:gridCol w:w="6326"/>
      </w:tblGrid>
      <w:tr w:rsidR="00CD68C5" w:rsidRPr="00FA4C92" w:rsidTr="00CE6C75">
        <w:tc>
          <w:tcPr>
            <w:tcW w:w="4042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6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C75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CE6C75">
              <w:rPr>
                <w:rFonts w:ascii="Times New Roman" w:hAnsi="Times New Roman" w:cs="Times New Roman"/>
                <w:sz w:val="24"/>
                <w:szCs w:val="24"/>
              </w:rPr>
              <w:t>М-110/201606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5852E7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="008B64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С.А.Мочинин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383688">
        <w:rPr>
          <w:rFonts w:ascii="Times New Roman" w:hAnsi="Times New Roman" w:cs="Times New Roman"/>
        </w:rPr>
        <w:t>39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383688">
        <w:rPr>
          <w:rFonts w:ascii="Times New Roman" w:hAnsi="Times New Roman" w:cs="Times New Roman"/>
        </w:rPr>
        <w:t>для приобретения продукции, НМЦ по которой не превышает 100000 рублей с НДС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174267">
        <w:rPr>
          <w:rFonts w:ascii="Times New Roman" w:hAnsi="Times New Roman" w:cs="Times New Roman"/>
          <w:b/>
          <w:bCs/>
        </w:rPr>
        <w:t xml:space="preserve"> </w:t>
      </w:r>
      <w:r w:rsidR="007A5E15">
        <w:rPr>
          <w:rFonts w:ascii="Times New Roman" w:hAnsi="Times New Roman" w:cs="Times New Roman"/>
        </w:rPr>
        <w:t>Поставка электрических ламп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="007A5E15">
        <w:rPr>
          <w:rFonts w:ascii="Times New Roman" w:hAnsi="Times New Roman" w:cs="Times New Roman"/>
        </w:rPr>
        <w:t>: 236шт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5852E7">
        <w:rPr>
          <w:rFonts w:ascii="Times New Roman" w:hAnsi="Times New Roman" w:cs="Times New Roman"/>
        </w:rPr>
        <w:t>260</w:t>
      </w:r>
      <w:r w:rsidR="0008411D" w:rsidRPr="00FA4C92">
        <w:rPr>
          <w:rFonts w:ascii="Times New Roman" w:hAnsi="Times New Roman" w:cs="Times New Roman"/>
        </w:rPr>
        <w:t>-</w:t>
      </w:r>
      <w:r w:rsidR="005852E7">
        <w:rPr>
          <w:rFonts w:ascii="Times New Roman" w:hAnsi="Times New Roman" w:cs="Times New Roman"/>
        </w:rPr>
        <w:t>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</w:t>
      </w:r>
      <w:r w:rsidR="005852E7">
        <w:rPr>
          <w:rFonts w:ascii="Times New Roman" w:hAnsi="Times New Roman" w:cs="Times New Roman"/>
        </w:rPr>
        <w:t>том</w:t>
      </w:r>
      <w:r w:rsidR="00E803B6">
        <w:rPr>
          <w:rFonts w:ascii="Times New Roman" w:hAnsi="Times New Roman" w:cs="Times New Roman"/>
        </w:rPr>
        <w:t xml:space="preserve"> до</w:t>
      </w:r>
      <w:r w:rsidR="005852E7">
        <w:rPr>
          <w:rFonts w:ascii="Times New Roman" w:hAnsi="Times New Roman" w:cs="Times New Roman"/>
        </w:rPr>
        <w:t>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852E7">
        <w:rPr>
          <w:rFonts w:ascii="Times New Roman" w:hAnsi="Times New Roman" w:cs="Times New Roman"/>
        </w:rPr>
        <w:t>в соответствии с проектом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7A5E15">
        <w:rPr>
          <w:rFonts w:ascii="Times New Roman" w:hAnsi="Times New Roman" w:cs="Times New Roman"/>
        </w:rPr>
        <w:t>21402</w:t>
      </w:r>
      <w:r w:rsidR="005852E7">
        <w:rPr>
          <w:rFonts w:ascii="Times New Roman" w:hAnsi="Times New Roman" w:cs="Times New Roman"/>
        </w:rPr>
        <w:t xml:space="preserve"> </w:t>
      </w:r>
      <w:r w:rsidR="007A5E15">
        <w:rPr>
          <w:rFonts w:ascii="Times New Roman" w:hAnsi="Times New Roman" w:cs="Times New Roman"/>
        </w:rPr>
        <w:t>(двадцать одна тысяча четыреста два</w:t>
      </w:r>
      <w:r w:rsidR="0008411D" w:rsidRPr="00FA4C92">
        <w:rPr>
          <w:rFonts w:ascii="Times New Roman" w:hAnsi="Times New Roman" w:cs="Times New Roman"/>
        </w:rPr>
        <w:t>) рубл</w:t>
      </w:r>
      <w:r w:rsidR="007A5E15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7A5E15">
        <w:rPr>
          <w:rFonts w:ascii="Times New Roman" w:hAnsi="Times New Roman" w:cs="Times New Roman"/>
        </w:rPr>
        <w:t>46</w:t>
      </w:r>
      <w:r w:rsidR="0083619A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7A5E15">
        <w:rPr>
          <w:rFonts w:ascii="Times New Roman" w:hAnsi="Times New Roman" w:cs="Times New Roman"/>
          <w:bCs/>
        </w:rPr>
        <w:t>27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A5E15">
        <w:rPr>
          <w:rFonts w:ascii="Times New Roman" w:hAnsi="Times New Roman" w:cs="Times New Roman"/>
          <w:bCs/>
        </w:rPr>
        <w:t>2710000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7A5E15">
        <w:rPr>
          <w:rFonts w:ascii="Times New Roman" w:hAnsi="Times New Roman" w:cs="Times New Roman"/>
        </w:rPr>
        <w:t>ОО</w:t>
      </w:r>
      <w:r w:rsidR="005852E7">
        <w:rPr>
          <w:rFonts w:ascii="Times New Roman" w:hAnsi="Times New Roman" w:cs="Times New Roman"/>
        </w:rPr>
        <w:t>О «</w:t>
      </w:r>
      <w:r w:rsidR="007A5E15">
        <w:rPr>
          <w:rFonts w:ascii="Times New Roman" w:hAnsi="Times New Roman" w:cs="Times New Roman"/>
        </w:rPr>
        <w:t>ЭНЕРГОПРОМ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7A5E15">
        <w:rPr>
          <w:rFonts w:ascii="Times New Roman" w:hAnsi="Times New Roman" w:cs="Times New Roman"/>
        </w:rPr>
        <w:t>НН 7710753570 КПП 744843001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7A5E15">
        <w:rPr>
          <w:rFonts w:ascii="Times New Roman" w:hAnsi="Times New Roman" w:cs="Times New Roman"/>
        </w:rPr>
        <w:t>454008, Челябинская область,</w:t>
      </w:r>
      <w:r w:rsidR="005852E7">
        <w:rPr>
          <w:rFonts w:ascii="Times New Roman" w:hAnsi="Times New Roman" w:cs="Times New Roman"/>
        </w:rPr>
        <w:t xml:space="preserve"> г</w:t>
      </w:r>
      <w:proofErr w:type="gramStart"/>
      <w:r w:rsidR="005852E7">
        <w:rPr>
          <w:rFonts w:ascii="Times New Roman" w:hAnsi="Times New Roman" w:cs="Times New Roman"/>
        </w:rPr>
        <w:t>.</w:t>
      </w:r>
      <w:r w:rsidR="007A5E15">
        <w:rPr>
          <w:rFonts w:ascii="Times New Roman" w:hAnsi="Times New Roman" w:cs="Times New Roman"/>
        </w:rPr>
        <w:t>Ч</w:t>
      </w:r>
      <w:proofErr w:type="gramEnd"/>
      <w:r w:rsidR="007A5E15">
        <w:rPr>
          <w:rFonts w:ascii="Times New Roman" w:hAnsi="Times New Roman" w:cs="Times New Roman"/>
        </w:rPr>
        <w:t>елябинск, Свердловский тракт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7A5E15">
        <w:rPr>
          <w:rFonts w:ascii="Times New Roman" w:hAnsi="Times New Roman" w:cs="Times New Roman"/>
        </w:rPr>
        <w:t>д.1-Ж</w:t>
      </w:r>
      <w:r w:rsidR="004F43FF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5B1B9B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AE3" w:rsidRDefault="00BA6AE3" w:rsidP="00BE4551">
      <w:pPr>
        <w:spacing w:after="0" w:line="240" w:lineRule="auto"/>
      </w:pPr>
      <w:r>
        <w:separator/>
      </w:r>
    </w:p>
  </w:endnote>
  <w:endnote w:type="continuationSeparator" w:id="1">
    <w:p w:rsidR="00BA6AE3" w:rsidRDefault="00BA6AE3" w:rsidP="00BE4551">
      <w:pPr>
        <w:spacing w:after="0" w:line="240" w:lineRule="auto"/>
      </w:pPr>
      <w:r>
        <w:continuationSeparator/>
      </w:r>
    </w:p>
  </w:endnote>
  <w:endnote w:type="continuationNotice" w:id="2">
    <w:p w:rsidR="00BA6AE3" w:rsidRDefault="00BA6AE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F2792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E6C7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AE3" w:rsidRDefault="00BA6AE3" w:rsidP="00BE4551">
      <w:pPr>
        <w:spacing w:after="0" w:line="240" w:lineRule="auto"/>
      </w:pPr>
      <w:r>
        <w:separator/>
      </w:r>
    </w:p>
  </w:footnote>
  <w:footnote w:type="continuationSeparator" w:id="1">
    <w:p w:rsidR="00BA6AE3" w:rsidRDefault="00BA6AE3" w:rsidP="00BE4551">
      <w:pPr>
        <w:spacing w:after="0" w:line="240" w:lineRule="auto"/>
      </w:pPr>
      <w:r>
        <w:continuationSeparator/>
      </w:r>
    </w:p>
  </w:footnote>
  <w:footnote w:type="continuationNotice" w:id="2">
    <w:p w:rsidR="00BA6AE3" w:rsidRDefault="00BA6AE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73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5A5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1D9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09E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AC6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83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688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127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0E8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0FCC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615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2E7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1B9B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8E1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0E99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5E15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19A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450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0DC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1FB3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9F6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AE3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4E7A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684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C75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029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27925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501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44</cp:revision>
  <cp:lastPrinted>2016-05-05T02:55:00Z</cp:lastPrinted>
  <dcterms:created xsi:type="dcterms:W3CDTF">2016-04-13T04:40:00Z</dcterms:created>
  <dcterms:modified xsi:type="dcterms:W3CDTF">2016-06-30T05:33:00Z</dcterms:modified>
</cp:coreProperties>
</file>